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DF58E23" w14:textId="428F355B" w:rsidR="00D47EED" w:rsidRPr="00C50506" w:rsidRDefault="006D43F4" w:rsidP="00C50506">
      <w:pPr>
        <w:pStyle w:val="Heading1"/>
      </w:pPr>
      <w:bookmarkStart w:id="0" w:name="_wskhbr4unl2a" w:colFirst="0" w:colLast="0"/>
      <w:bookmarkEnd w:id="0"/>
      <w:r w:rsidRPr="00C50506">
        <w:t>KEY FEATURES</w:t>
      </w:r>
    </w:p>
    <w:p w14:paraId="0DF58E24" w14:textId="77777777" w:rsidR="00D47EED" w:rsidRPr="00C50506" w:rsidRDefault="003D1842" w:rsidP="00C50506">
      <w:pPr>
        <w:pStyle w:val="Heading3"/>
      </w:pPr>
      <w:bookmarkStart w:id="1" w:name="_oivupuca1ff9" w:colFirst="0" w:colLast="0"/>
      <w:bookmarkEnd w:id="1"/>
      <w:r w:rsidRPr="00C50506">
        <w:t>Morning Reflection</w:t>
      </w:r>
    </w:p>
    <w:p w14:paraId="0DF58E25" w14:textId="77777777" w:rsidR="00D47EED" w:rsidRDefault="003D1842">
      <w:pPr>
        <w:shd w:val="clear" w:color="auto" w:fill="FFFFFF"/>
        <w:spacing w:before="240" w:after="240"/>
        <w:rPr>
          <w:color w:val="222222"/>
        </w:rPr>
      </w:pPr>
      <w:r>
        <w:rPr>
          <w:color w:val="222222"/>
        </w:rPr>
        <w:t>Begin the day with a gentle moment of intention. Morning Reflection creates space to notice how you're arriving, what matters today, and how you want to meet the day ahead.</w:t>
      </w:r>
    </w:p>
    <w:p w14:paraId="0DF58E26" w14:textId="77777777" w:rsidR="00D47EED" w:rsidRDefault="003D1842" w:rsidP="00C50506">
      <w:pPr>
        <w:pStyle w:val="Heading3"/>
      </w:pPr>
      <w:bookmarkStart w:id="2" w:name="_w0t2fs2fl2se" w:colFirst="0" w:colLast="0"/>
      <w:bookmarkEnd w:id="2"/>
      <w:r>
        <w:t>Evening Reflection</w:t>
      </w:r>
    </w:p>
    <w:p w14:paraId="0DF58E27" w14:textId="77777777" w:rsidR="00D47EED" w:rsidRDefault="003D1842">
      <w:pPr>
        <w:shd w:val="clear" w:color="auto" w:fill="FFFFFF"/>
        <w:spacing w:before="240" w:after="240"/>
        <w:rPr>
          <w:color w:val="222222"/>
        </w:rPr>
      </w:pPr>
      <w:r>
        <w:rPr>
          <w:color w:val="222222"/>
        </w:rPr>
        <w:t>A quiet place to capture the moments, thoughts, emotions and lessons that shaped your day. Small reflections become something far more meaningful over time.</w:t>
      </w:r>
    </w:p>
    <w:p w14:paraId="0DF58E28" w14:textId="77777777" w:rsidR="00D47EED" w:rsidRDefault="003D1842" w:rsidP="00C50506">
      <w:pPr>
        <w:pStyle w:val="Heading3"/>
      </w:pPr>
      <w:bookmarkStart w:id="3" w:name="_rz3nqqajjk6d" w:colFirst="0" w:colLast="0"/>
      <w:bookmarkEnd w:id="3"/>
      <w:r>
        <w:t>Your Journal</w:t>
      </w:r>
    </w:p>
    <w:p w14:paraId="0DF58E29" w14:textId="77777777" w:rsidR="00D47EED" w:rsidRDefault="003D1842">
      <w:pPr>
        <w:shd w:val="clear" w:color="auto" w:fill="FFFFFF"/>
        <w:spacing w:before="240" w:after="240"/>
        <w:rPr>
          <w:color w:val="222222"/>
        </w:rPr>
      </w:pPr>
      <w:r>
        <w:rPr>
          <w:color w:val="222222"/>
        </w:rPr>
        <w:t>A</w:t>
      </w:r>
      <w:r>
        <w:rPr>
          <w:color w:val="222222"/>
        </w:rPr>
        <w:t xml:space="preserve"> private space to write whenever inspiration, curiosity or life calls. There are no prompts required, no expectations and no pressure—only your own thoughts.</w:t>
      </w:r>
    </w:p>
    <w:p w14:paraId="0DF58E2A" w14:textId="77777777" w:rsidR="00D47EED" w:rsidRDefault="003D1842" w:rsidP="00C50506">
      <w:pPr>
        <w:pStyle w:val="Heading3"/>
      </w:pPr>
      <w:bookmarkStart w:id="4" w:name="_tn8weqmidc9a" w:colFirst="0" w:colLast="0"/>
      <w:bookmarkEnd w:id="4"/>
      <w:r>
        <w:t>Companion</w:t>
      </w:r>
    </w:p>
    <w:p w14:paraId="0DF58E2B" w14:textId="77777777" w:rsidR="00D47EED" w:rsidRDefault="003D1842">
      <w:pPr>
        <w:shd w:val="clear" w:color="auto" w:fill="FFFFFF"/>
        <w:spacing w:before="240" w:after="240"/>
        <w:rPr>
          <w:color w:val="222222"/>
        </w:rPr>
      </w:pPr>
      <w:r>
        <w:rPr>
          <w:color w:val="222222"/>
        </w:rPr>
        <w:t>A thoughtful conversational companion that remembers what you've shared, offers perspective, asks meaningful questions and helps you think more deeply about your own life.</w:t>
      </w:r>
    </w:p>
    <w:p w14:paraId="0DF58E2C" w14:textId="77777777" w:rsidR="00D47EED" w:rsidRDefault="003D1842" w:rsidP="00C50506">
      <w:pPr>
        <w:pStyle w:val="Heading3"/>
      </w:pPr>
      <w:bookmarkStart w:id="5" w:name="_r3uned7wwsey" w:colFirst="0" w:colLast="0"/>
      <w:bookmarkEnd w:id="5"/>
      <w:r>
        <w:t>Renaissance Mirror</w:t>
      </w:r>
    </w:p>
    <w:p w14:paraId="0DF58E2D" w14:textId="77777777" w:rsidR="00D47EED" w:rsidRDefault="003D1842">
      <w:pPr>
        <w:shd w:val="clear" w:color="auto" w:fill="FFFFFF"/>
        <w:spacing w:before="240" w:after="240"/>
        <w:rPr>
          <w:color w:val="222222"/>
        </w:rPr>
      </w:pPr>
      <w:r>
        <w:rPr>
          <w:color w:val="222222"/>
        </w:rPr>
        <w:t>The heart of Midlife Renaissance.</w:t>
      </w:r>
    </w:p>
    <w:p w14:paraId="0DF58E2E" w14:textId="77777777" w:rsidR="00D47EED" w:rsidRDefault="003D1842">
      <w:pPr>
        <w:shd w:val="clear" w:color="auto" w:fill="FFFFFF"/>
        <w:spacing w:before="240" w:after="240"/>
        <w:rPr>
          <w:color w:val="222222"/>
        </w:rPr>
      </w:pPr>
      <w:r>
        <w:rPr>
          <w:color w:val="222222"/>
        </w:rPr>
        <w:t>Rather than analysing you against external benchmarks, the Renaissance Mirror reflects the patterns already emerging within your own reflections.</w:t>
      </w:r>
    </w:p>
    <w:p w14:paraId="0DF58E2F" w14:textId="77777777" w:rsidR="00D47EED" w:rsidRDefault="003D1842">
      <w:pPr>
        <w:shd w:val="clear" w:color="auto" w:fill="FFFFFF"/>
        <w:spacing w:before="240" w:after="240"/>
        <w:rPr>
          <w:color w:val="222222"/>
        </w:rPr>
      </w:pPr>
      <w:r>
        <w:rPr>
          <w:color w:val="222222"/>
        </w:rPr>
        <w:t>Themes.</w:t>
      </w:r>
    </w:p>
    <w:p w14:paraId="0DF58E30" w14:textId="77777777" w:rsidR="00D47EED" w:rsidRDefault="003D1842">
      <w:pPr>
        <w:shd w:val="clear" w:color="auto" w:fill="FFFFFF"/>
        <w:spacing w:before="240" w:after="240"/>
        <w:rPr>
          <w:color w:val="222222"/>
        </w:rPr>
      </w:pPr>
      <w:r>
        <w:rPr>
          <w:color w:val="222222"/>
        </w:rPr>
        <w:t>Strengths.</w:t>
      </w:r>
    </w:p>
    <w:p w14:paraId="0DF58E31" w14:textId="77777777" w:rsidR="00D47EED" w:rsidRDefault="003D1842">
      <w:pPr>
        <w:shd w:val="clear" w:color="auto" w:fill="FFFFFF"/>
        <w:spacing w:before="240" w:after="240"/>
        <w:rPr>
          <w:color w:val="222222"/>
        </w:rPr>
      </w:pPr>
      <w:r>
        <w:rPr>
          <w:color w:val="222222"/>
        </w:rPr>
        <w:t>Growth.</w:t>
      </w:r>
    </w:p>
    <w:p w14:paraId="0DF58E32" w14:textId="77777777" w:rsidR="00D47EED" w:rsidRDefault="003D1842">
      <w:pPr>
        <w:shd w:val="clear" w:color="auto" w:fill="FFFFFF"/>
        <w:spacing w:before="240" w:after="240"/>
        <w:rPr>
          <w:color w:val="222222"/>
        </w:rPr>
      </w:pPr>
      <w:r>
        <w:rPr>
          <w:color w:val="222222"/>
        </w:rPr>
        <w:t>Recurring tensions.</w:t>
      </w:r>
    </w:p>
    <w:p w14:paraId="0DF58E33" w14:textId="77777777" w:rsidR="00D47EED" w:rsidRDefault="003D1842">
      <w:pPr>
        <w:shd w:val="clear" w:color="auto" w:fill="FFFFFF"/>
        <w:spacing w:before="240" w:after="240"/>
        <w:rPr>
          <w:color w:val="222222"/>
        </w:rPr>
      </w:pPr>
      <w:r>
        <w:rPr>
          <w:color w:val="222222"/>
        </w:rPr>
        <w:t>Identity shifts.</w:t>
      </w:r>
    </w:p>
    <w:p w14:paraId="0DF58E34" w14:textId="77777777" w:rsidR="00D47EED" w:rsidRDefault="003D1842">
      <w:pPr>
        <w:shd w:val="clear" w:color="auto" w:fill="FFFFFF"/>
        <w:spacing w:before="240" w:after="240"/>
        <w:rPr>
          <w:color w:val="222222"/>
        </w:rPr>
      </w:pPr>
      <w:r>
        <w:rPr>
          <w:color w:val="222222"/>
        </w:rPr>
        <w:t>Moments that mattered.</w:t>
      </w:r>
    </w:p>
    <w:p w14:paraId="0DF58E35" w14:textId="77777777" w:rsidR="00D47EED" w:rsidRDefault="003D1842">
      <w:pPr>
        <w:shd w:val="clear" w:color="auto" w:fill="FFFFFF"/>
        <w:spacing w:before="240" w:after="240"/>
        <w:rPr>
          <w:color w:val="222222"/>
        </w:rPr>
      </w:pPr>
      <w:r>
        <w:rPr>
          <w:color w:val="222222"/>
        </w:rPr>
        <w:t>The Mirror doesn't tell you who you are.</w:t>
      </w:r>
    </w:p>
    <w:p w14:paraId="0DF58E36" w14:textId="77777777" w:rsidR="00D47EED" w:rsidRDefault="003D1842">
      <w:pPr>
        <w:shd w:val="clear" w:color="auto" w:fill="FFFFFF"/>
        <w:spacing w:before="240" w:after="240"/>
        <w:rPr>
          <w:color w:val="222222"/>
        </w:rPr>
      </w:pPr>
      <w:r>
        <w:rPr>
          <w:color w:val="222222"/>
        </w:rPr>
        <w:lastRenderedPageBreak/>
        <w:t>It helps you recognise who you are becoming.</w:t>
      </w:r>
    </w:p>
    <w:p w14:paraId="0DF58E37" w14:textId="77777777" w:rsidR="00D47EED" w:rsidRDefault="003D1842" w:rsidP="00C50506">
      <w:pPr>
        <w:pStyle w:val="Heading3"/>
      </w:pPr>
      <w:bookmarkStart w:id="6" w:name="_a3ycubhugi01" w:colFirst="0" w:colLast="0"/>
      <w:bookmarkEnd w:id="6"/>
      <w:r>
        <w:t>Renaissance Oracle</w:t>
      </w:r>
    </w:p>
    <w:p w14:paraId="0DF58E38" w14:textId="77777777" w:rsidR="00D47EED" w:rsidRDefault="003D1842">
      <w:pPr>
        <w:shd w:val="clear" w:color="auto" w:fill="FFFFFF"/>
        <w:spacing w:before="240" w:after="240"/>
        <w:rPr>
          <w:color w:val="222222"/>
        </w:rPr>
      </w:pPr>
      <w:r>
        <w:rPr>
          <w:color w:val="222222"/>
        </w:rPr>
        <w:t>A daily invitation to pause. Sometimes thoughtful. Sometimes playful.</w:t>
      </w:r>
    </w:p>
    <w:p w14:paraId="0DF58E39" w14:textId="77777777" w:rsidR="00D47EED" w:rsidRDefault="003D1842">
      <w:pPr>
        <w:shd w:val="clear" w:color="auto" w:fill="FFFFFF"/>
        <w:spacing w:before="240" w:after="240"/>
        <w:rPr>
          <w:color w:val="222222"/>
        </w:rPr>
      </w:pPr>
      <w:r>
        <w:rPr>
          <w:color w:val="222222"/>
        </w:rPr>
        <w:t>Sometimes unexpectedly honest.</w:t>
      </w:r>
    </w:p>
    <w:p w14:paraId="0DF58E3A" w14:textId="77777777" w:rsidR="00D47EED" w:rsidRDefault="003D1842">
      <w:pPr>
        <w:shd w:val="clear" w:color="auto" w:fill="FFFFFF"/>
        <w:spacing w:before="240" w:after="240"/>
        <w:rPr>
          <w:color w:val="222222"/>
        </w:rPr>
      </w:pPr>
      <w:r>
        <w:rPr>
          <w:color w:val="222222"/>
        </w:rPr>
        <w:t>The Oracle offers gentle perspective, encouragement and moments of recognition throughout your journey.</w:t>
      </w:r>
    </w:p>
    <w:p w14:paraId="0DF58E3B" w14:textId="77777777" w:rsidR="00D47EED" w:rsidRDefault="003D1842" w:rsidP="00C50506">
      <w:pPr>
        <w:pStyle w:val="Heading3"/>
      </w:pPr>
      <w:bookmarkStart w:id="7" w:name="_fnwqpkz3dhyh" w:colFirst="0" w:colLast="0"/>
      <w:bookmarkEnd w:id="7"/>
      <w:r>
        <w:t>Personalised Sanctuary</w:t>
      </w:r>
    </w:p>
    <w:p w14:paraId="0DF58E3C" w14:textId="77777777" w:rsidR="00D47EED" w:rsidRDefault="003D1842">
      <w:pPr>
        <w:shd w:val="clear" w:color="auto" w:fill="FFFFFF"/>
        <w:spacing w:before="240" w:after="240"/>
        <w:rPr>
          <w:color w:val="222222"/>
        </w:rPr>
      </w:pPr>
      <w:r>
        <w:rPr>
          <w:color w:val="222222"/>
        </w:rPr>
        <w:t>Every member creates their own private Sanctuary.</w:t>
      </w:r>
    </w:p>
    <w:p w14:paraId="0DF58E3D" w14:textId="77777777" w:rsidR="00D47EED" w:rsidRDefault="003D1842">
      <w:pPr>
        <w:shd w:val="clear" w:color="auto" w:fill="FFFFFF"/>
        <w:spacing w:before="240" w:after="240"/>
        <w:rPr>
          <w:color w:val="222222"/>
        </w:rPr>
      </w:pPr>
      <w:r>
        <w:rPr>
          <w:color w:val="222222"/>
        </w:rPr>
        <w:t>Personalise your experience through:</w:t>
      </w:r>
    </w:p>
    <w:p w14:paraId="0DF58E3E" w14:textId="77777777" w:rsidR="00D47EED" w:rsidRDefault="003D1842">
      <w:pPr>
        <w:numPr>
          <w:ilvl w:val="0"/>
          <w:numId w:val="1"/>
        </w:numPr>
        <w:shd w:val="clear" w:color="auto" w:fill="FFFFFF"/>
        <w:spacing w:before="240"/>
        <w:rPr>
          <w:color w:val="222222"/>
        </w:rPr>
      </w:pPr>
      <w:r>
        <w:rPr>
          <w:color w:val="222222"/>
        </w:rPr>
        <w:t>Companion voice</w:t>
      </w:r>
    </w:p>
    <w:p w14:paraId="0DF58E3F" w14:textId="77777777" w:rsidR="00D47EED" w:rsidRDefault="003D1842">
      <w:pPr>
        <w:numPr>
          <w:ilvl w:val="0"/>
          <w:numId w:val="1"/>
        </w:numPr>
        <w:shd w:val="clear" w:color="auto" w:fill="FFFFFF"/>
        <w:rPr>
          <w:color w:val="222222"/>
        </w:rPr>
      </w:pPr>
      <w:r>
        <w:rPr>
          <w:color w:val="222222"/>
        </w:rPr>
        <w:t>Preferred name</w:t>
      </w:r>
    </w:p>
    <w:p w14:paraId="0DF58E40" w14:textId="77777777" w:rsidR="00D47EED" w:rsidRDefault="003D1842">
      <w:pPr>
        <w:numPr>
          <w:ilvl w:val="0"/>
          <w:numId w:val="1"/>
        </w:numPr>
        <w:shd w:val="clear" w:color="auto" w:fill="FFFFFF"/>
        <w:rPr>
          <w:color w:val="222222"/>
        </w:rPr>
      </w:pPr>
      <w:r>
        <w:rPr>
          <w:color w:val="222222"/>
        </w:rPr>
        <w:t>Appearance settings</w:t>
      </w:r>
    </w:p>
    <w:p w14:paraId="0DF58E41" w14:textId="77777777" w:rsidR="00D47EED" w:rsidRDefault="003D1842">
      <w:pPr>
        <w:numPr>
          <w:ilvl w:val="0"/>
          <w:numId w:val="1"/>
        </w:numPr>
        <w:shd w:val="clear" w:color="auto" w:fill="FFFFFF"/>
        <w:rPr>
          <w:color w:val="222222"/>
        </w:rPr>
      </w:pPr>
      <w:r>
        <w:rPr>
          <w:color w:val="222222"/>
        </w:rPr>
        <w:t>Daily atmosphere</w:t>
      </w:r>
    </w:p>
    <w:p w14:paraId="0DF58E42" w14:textId="77777777" w:rsidR="00D47EED" w:rsidRDefault="003D1842">
      <w:pPr>
        <w:numPr>
          <w:ilvl w:val="0"/>
          <w:numId w:val="1"/>
        </w:numPr>
        <w:shd w:val="clear" w:color="auto" w:fill="FFFFFF"/>
        <w:spacing w:after="240"/>
        <w:rPr>
          <w:color w:val="222222"/>
        </w:rPr>
      </w:pPr>
      <w:r>
        <w:rPr>
          <w:color w:val="222222"/>
        </w:rPr>
        <w:t>Reflection environment</w:t>
      </w:r>
    </w:p>
    <w:p w14:paraId="0DF58E43" w14:textId="77777777" w:rsidR="00D47EED" w:rsidRDefault="003D1842">
      <w:pPr>
        <w:shd w:val="clear" w:color="auto" w:fill="FFFFFF"/>
        <w:spacing w:before="240" w:after="240"/>
        <w:rPr>
          <w:color w:val="222222"/>
        </w:rPr>
      </w:pPr>
      <w:r>
        <w:rPr>
          <w:color w:val="222222"/>
        </w:rPr>
        <w:t>Your Sanctuary belongs to you.</w:t>
      </w:r>
    </w:p>
    <w:p w14:paraId="0DF58E44" w14:textId="77777777" w:rsidR="00D47EED" w:rsidRDefault="003D1842" w:rsidP="00C50506">
      <w:pPr>
        <w:pStyle w:val="Heading3"/>
      </w:pPr>
      <w:bookmarkStart w:id="8" w:name="_m9z2egbsh34o" w:colFirst="0" w:colLast="0"/>
      <w:bookmarkEnd w:id="8"/>
      <w:r>
        <w:t>Renaissance Voices</w:t>
      </w:r>
    </w:p>
    <w:p w14:paraId="0DF58E45" w14:textId="77777777" w:rsidR="00D47EED" w:rsidRDefault="003D1842">
      <w:pPr>
        <w:shd w:val="clear" w:color="auto" w:fill="FFFFFF"/>
        <w:spacing w:before="240" w:after="240"/>
        <w:rPr>
          <w:color w:val="222222"/>
        </w:rPr>
      </w:pPr>
      <w:r>
        <w:rPr>
          <w:color w:val="222222"/>
        </w:rPr>
        <w:t>Choose how wisdom speaks. The insight remains the same. Only the voice changes.</w:t>
      </w:r>
    </w:p>
    <w:p w14:paraId="0DF58E46" w14:textId="77777777" w:rsidR="00D47EED" w:rsidRDefault="003D1842">
      <w:pPr>
        <w:shd w:val="clear" w:color="auto" w:fill="FFFFFF"/>
        <w:spacing w:before="240" w:after="240"/>
        <w:rPr>
          <w:color w:val="222222"/>
        </w:rPr>
      </w:pPr>
      <w:r>
        <w:rPr>
          <w:color w:val="222222"/>
        </w:rPr>
        <w:t>Current voices include:</w:t>
      </w:r>
    </w:p>
    <w:p w14:paraId="0DF58E47" w14:textId="77777777" w:rsidR="00D47EED" w:rsidRDefault="003D1842">
      <w:pPr>
        <w:numPr>
          <w:ilvl w:val="0"/>
          <w:numId w:val="2"/>
        </w:numPr>
        <w:shd w:val="clear" w:color="auto" w:fill="FFFFFF"/>
        <w:spacing w:before="240"/>
        <w:rPr>
          <w:color w:val="222222"/>
        </w:rPr>
      </w:pPr>
      <w:r>
        <w:rPr>
          <w:b/>
          <w:bCs/>
          <w:color w:val="222222"/>
        </w:rPr>
        <w:t>Renaissance Classic</w:t>
      </w:r>
      <w:r>
        <w:rPr>
          <w:color w:val="222222"/>
        </w:rPr>
        <w:t xml:space="preserve"> – Warm, reflective and encouraging.</w:t>
      </w:r>
    </w:p>
    <w:p w14:paraId="0DF58E48" w14:textId="77777777" w:rsidR="00D47EED" w:rsidRDefault="003D1842">
      <w:pPr>
        <w:numPr>
          <w:ilvl w:val="0"/>
          <w:numId w:val="2"/>
        </w:numPr>
        <w:shd w:val="clear" w:color="auto" w:fill="FFFFFF"/>
        <w:rPr>
          <w:color w:val="222222"/>
        </w:rPr>
      </w:pPr>
      <w:r>
        <w:rPr>
          <w:b/>
          <w:bCs/>
          <w:color w:val="222222"/>
        </w:rPr>
        <w:t>Grand Dame</w:t>
      </w:r>
      <w:r>
        <w:rPr>
          <w:color w:val="222222"/>
        </w:rPr>
        <w:t xml:space="preserve"> – Elegant wisdom with timeless perspective.</w:t>
      </w:r>
    </w:p>
    <w:p w14:paraId="0DF58E49" w14:textId="77777777" w:rsidR="00D47EED" w:rsidRDefault="003D1842">
      <w:pPr>
        <w:numPr>
          <w:ilvl w:val="0"/>
          <w:numId w:val="2"/>
        </w:numPr>
        <w:shd w:val="clear" w:color="auto" w:fill="FFFFFF"/>
        <w:spacing w:after="240"/>
        <w:rPr>
          <w:color w:val="222222"/>
        </w:rPr>
      </w:pPr>
      <w:r>
        <w:rPr>
          <w:b/>
          <w:bCs/>
          <w:color w:val="222222"/>
        </w:rPr>
        <w:t>Hot Flash Duchess</w:t>
      </w:r>
      <w:r>
        <w:rPr>
          <w:color w:val="222222"/>
        </w:rPr>
        <w:t xml:space="preserve"> – Affectionate, witty and delightfully direct.</w:t>
      </w:r>
    </w:p>
    <w:p w14:paraId="0DF58E4A" w14:textId="77777777" w:rsidR="00D47EED" w:rsidRDefault="003D1842">
      <w:pPr>
        <w:shd w:val="clear" w:color="auto" w:fill="FFFFFF"/>
        <w:spacing w:before="240" w:after="240"/>
        <w:rPr>
          <w:color w:val="222222"/>
        </w:rPr>
      </w:pPr>
      <w:r>
        <w:rPr>
          <w:color w:val="222222"/>
        </w:rPr>
        <w:t>Additional voices will continue to be introduced over time.</w:t>
      </w:r>
    </w:p>
    <w:p w14:paraId="0DF58E4B" w14:textId="77777777" w:rsidR="00D47EED" w:rsidRDefault="003D1842" w:rsidP="00C50506">
      <w:pPr>
        <w:pStyle w:val="Heading3"/>
      </w:pPr>
      <w:bookmarkStart w:id="9" w:name="_sj8raphrsurj" w:colFirst="0" w:colLast="0"/>
      <w:bookmarkEnd w:id="9"/>
      <w:r>
        <w:t>Dynamic Sanctuary Lighting</w:t>
      </w:r>
    </w:p>
    <w:p w14:paraId="0DF58E4C" w14:textId="77777777" w:rsidR="00D47EED" w:rsidRDefault="003D1842">
      <w:pPr>
        <w:shd w:val="clear" w:color="auto" w:fill="FFFFFF"/>
        <w:spacing w:before="240" w:after="240"/>
        <w:rPr>
          <w:color w:val="222222"/>
        </w:rPr>
      </w:pPr>
      <w:r>
        <w:rPr>
          <w:color w:val="222222"/>
        </w:rPr>
        <w:t>Your Sanctuary naturally changes with the rhythm of the day.</w:t>
      </w:r>
    </w:p>
    <w:p w14:paraId="0DF58E4D" w14:textId="77777777" w:rsidR="00D47EED" w:rsidRDefault="003D1842">
      <w:pPr>
        <w:shd w:val="clear" w:color="auto" w:fill="FFFFFF"/>
        <w:spacing w:before="240" w:after="240"/>
        <w:rPr>
          <w:color w:val="222222"/>
        </w:rPr>
      </w:pPr>
      <w:r>
        <w:rPr>
          <w:color w:val="222222"/>
        </w:rPr>
        <w:t>Choose between:</w:t>
      </w:r>
    </w:p>
    <w:p w14:paraId="0DF58E4E" w14:textId="77777777" w:rsidR="00D47EED" w:rsidRDefault="003D1842">
      <w:pPr>
        <w:numPr>
          <w:ilvl w:val="0"/>
          <w:numId w:val="4"/>
        </w:numPr>
        <w:shd w:val="clear" w:color="auto" w:fill="FFFFFF"/>
        <w:spacing w:before="240"/>
        <w:rPr>
          <w:color w:val="222222"/>
        </w:rPr>
      </w:pPr>
      <w:r>
        <w:rPr>
          <w:b/>
          <w:bCs/>
          <w:color w:val="222222"/>
        </w:rPr>
        <w:t>Dynamic</w:t>
      </w:r>
      <w:r>
        <w:rPr>
          <w:color w:val="222222"/>
        </w:rPr>
        <w:t xml:space="preserve"> — follows your local daylight, gently transitioning into evening.</w:t>
      </w:r>
    </w:p>
    <w:p w14:paraId="0DF58E4F" w14:textId="77777777" w:rsidR="00D47EED" w:rsidRDefault="003D1842">
      <w:pPr>
        <w:numPr>
          <w:ilvl w:val="0"/>
          <w:numId w:val="4"/>
        </w:numPr>
        <w:shd w:val="clear" w:color="auto" w:fill="FFFFFF"/>
        <w:rPr>
          <w:color w:val="222222"/>
        </w:rPr>
      </w:pPr>
      <w:r>
        <w:rPr>
          <w:b/>
          <w:bCs/>
          <w:color w:val="222222"/>
        </w:rPr>
        <w:t>Always Light</w:t>
      </w:r>
      <w:r>
        <w:rPr>
          <w:color w:val="222222"/>
        </w:rPr>
        <w:t xml:space="preserve"> — warm parchment tones throughout the day.</w:t>
      </w:r>
    </w:p>
    <w:p w14:paraId="0DF58E50" w14:textId="77777777" w:rsidR="00D47EED" w:rsidRDefault="003D1842">
      <w:pPr>
        <w:numPr>
          <w:ilvl w:val="0"/>
          <w:numId w:val="4"/>
        </w:numPr>
        <w:shd w:val="clear" w:color="auto" w:fill="FFFFFF"/>
        <w:spacing w:after="240"/>
        <w:rPr>
          <w:color w:val="222222"/>
        </w:rPr>
      </w:pPr>
      <w:r>
        <w:rPr>
          <w:b/>
          <w:bCs/>
          <w:color w:val="222222"/>
        </w:rPr>
        <w:t>Always Evening</w:t>
      </w:r>
      <w:r>
        <w:rPr>
          <w:color w:val="222222"/>
        </w:rPr>
        <w:t xml:space="preserve"> — a rich candlelit experience inspired by the House of Reawaken after dark.</w:t>
      </w:r>
    </w:p>
    <w:p w14:paraId="0DF58E51" w14:textId="77777777" w:rsidR="00D47EED" w:rsidRDefault="00D47EED">
      <w:pPr>
        <w:shd w:val="clear" w:color="auto" w:fill="FFFFFF"/>
        <w:spacing w:before="240" w:after="240"/>
        <w:rPr>
          <w:color w:val="222222"/>
        </w:rPr>
      </w:pPr>
    </w:p>
    <w:p w14:paraId="0DF58E52" w14:textId="77777777" w:rsidR="00D47EED" w:rsidRDefault="00D47EED">
      <w:pPr>
        <w:shd w:val="clear" w:color="auto" w:fill="FFFFFF"/>
        <w:spacing w:before="240" w:after="240"/>
        <w:rPr>
          <w:color w:val="222222"/>
        </w:rPr>
      </w:pPr>
    </w:p>
    <w:p w14:paraId="0DF58E53" w14:textId="77777777" w:rsidR="00D47EED" w:rsidRDefault="003D1842" w:rsidP="00C50506">
      <w:pPr>
        <w:pStyle w:val="Heading3"/>
      </w:pPr>
      <w:bookmarkStart w:id="10" w:name="_hsdempbuwd3l" w:colFirst="0" w:colLast="0"/>
      <w:bookmarkEnd w:id="10"/>
      <w:r>
        <w:t>Archetype Emergence</w:t>
      </w:r>
    </w:p>
    <w:p w14:paraId="0DF58E54" w14:textId="77777777" w:rsidR="00D47EED" w:rsidRDefault="003D1842">
      <w:pPr>
        <w:shd w:val="clear" w:color="auto" w:fill="FFFFFF"/>
        <w:spacing w:before="240" w:after="240"/>
        <w:rPr>
          <w:color w:val="222222"/>
        </w:rPr>
      </w:pPr>
      <w:r>
        <w:rPr>
          <w:color w:val="222222"/>
        </w:rPr>
        <w:t>Rather than assigning personality labels or test results, Midlife Renaissance gradually recognises recurring archetypal energies emerging naturally from your own reflections.</w:t>
      </w:r>
    </w:p>
    <w:p w14:paraId="0DF58E55" w14:textId="77777777" w:rsidR="00D47EED" w:rsidRDefault="003D1842">
      <w:pPr>
        <w:shd w:val="clear" w:color="auto" w:fill="FFFFFF"/>
        <w:spacing w:before="240" w:after="240"/>
        <w:rPr>
          <w:color w:val="222222"/>
        </w:rPr>
      </w:pPr>
      <w:r>
        <w:rPr>
          <w:color w:val="222222"/>
        </w:rPr>
        <w:t>Current archetypes include:</w:t>
      </w:r>
    </w:p>
    <w:p w14:paraId="0DF58E56" w14:textId="77777777" w:rsidR="00D47EED" w:rsidRDefault="003D1842">
      <w:pPr>
        <w:numPr>
          <w:ilvl w:val="0"/>
          <w:numId w:val="3"/>
        </w:numPr>
        <w:shd w:val="clear" w:color="auto" w:fill="FFFFFF"/>
        <w:spacing w:before="240"/>
        <w:rPr>
          <w:color w:val="222222"/>
        </w:rPr>
      </w:pPr>
      <w:r>
        <w:rPr>
          <w:color w:val="222222"/>
        </w:rPr>
        <w:t>Queen</w:t>
      </w:r>
    </w:p>
    <w:p w14:paraId="0DF58E57" w14:textId="77777777" w:rsidR="00D47EED" w:rsidRDefault="003D1842">
      <w:pPr>
        <w:numPr>
          <w:ilvl w:val="0"/>
          <w:numId w:val="3"/>
        </w:numPr>
        <w:shd w:val="clear" w:color="auto" w:fill="FFFFFF"/>
        <w:rPr>
          <w:color w:val="222222"/>
        </w:rPr>
      </w:pPr>
      <w:r>
        <w:rPr>
          <w:color w:val="222222"/>
        </w:rPr>
        <w:t>Grand Dame</w:t>
      </w:r>
    </w:p>
    <w:p w14:paraId="0DF58E58" w14:textId="77777777" w:rsidR="00D47EED" w:rsidRDefault="003D1842">
      <w:pPr>
        <w:numPr>
          <w:ilvl w:val="0"/>
          <w:numId w:val="3"/>
        </w:numPr>
        <w:shd w:val="clear" w:color="auto" w:fill="FFFFFF"/>
        <w:rPr>
          <w:color w:val="222222"/>
        </w:rPr>
      </w:pPr>
      <w:r>
        <w:rPr>
          <w:color w:val="222222"/>
        </w:rPr>
        <w:t>Lioness</w:t>
      </w:r>
    </w:p>
    <w:p w14:paraId="0DF58E59" w14:textId="77777777" w:rsidR="00D47EED" w:rsidRDefault="003D1842">
      <w:pPr>
        <w:numPr>
          <w:ilvl w:val="0"/>
          <w:numId w:val="3"/>
        </w:numPr>
        <w:shd w:val="clear" w:color="auto" w:fill="FFFFFF"/>
        <w:rPr>
          <w:color w:val="222222"/>
        </w:rPr>
      </w:pPr>
      <w:r>
        <w:rPr>
          <w:color w:val="222222"/>
        </w:rPr>
        <w:t>Visionary</w:t>
      </w:r>
    </w:p>
    <w:p w14:paraId="0DF58E5A" w14:textId="77777777" w:rsidR="00D47EED" w:rsidRDefault="003D1842">
      <w:pPr>
        <w:numPr>
          <w:ilvl w:val="0"/>
          <w:numId w:val="3"/>
        </w:numPr>
        <w:shd w:val="clear" w:color="auto" w:fill="FFFFFF"/>
        <w:rPr>
          <w:color w:val="222222"/>
        </w:rPr>
      </w:pPr>
      <w:r>
        <w:rPr>
          <w:color w:val="222222"/>
        </w:rPr>
        <w:t>Giver</w:t>
      </w:r>
    </w:p>
    <w:p w14:paraId="0DF58E5B" w14:textId="77777777" w:rsidR="00D47EED" w:rsidRDefault="003D1842">
      <w:pPr>
        <w:numPr>
          <w:ilvl w:val="0"/>
          <w:numId w:val="3"/>
        </w:numPr>
        <w:shd w:val="clear" w:color="auto" w:fill="FFFFFF"/>
        <w:rPr>
          <w:color w:val="222222"/>
        </w:rPr>
      </w:pPr>
      <w:r>
        <w:rPr>
          <w:color w:val="222222"/>
        </w:rPr>
        <w:t>Phoenix</w:t>
      </w:r>
    </w:p>
    <w:p w14:paraId="0DF58E5C" w14:textId="77777777" w:rsidR="00D47EED" w:rsidRDefault="003D1842">
      <w:pPr>
        <w:numPr>
          <w:ilvl w:val="0"/>
          <w:numId w:val="3"/>
        </w:numPr>
        <w:shd w:val="clear" w:color="auto" w:fill="FFFFFF"/>
        <w:rPr>
          <w:color w:val="222222"/>
        </w:rPr>
      </w:pPr>
      <w:r>
        <w:rPr>
          <w:color w:val="222222"/>
        </w:rPr>
        <w:t>Creator</w:t>
      </w:r>
    </w:p>
    <w:p w14:paraId="0DF58E5D" w14:textId="77777777" w:rsidR="00D47EED" w:rsidRDefault="003D1842">
      <w:pPr>
        <w:numPr>
          <w:ilvl w:val="0"/>
          <w:numId w:val="3"/>
        </w:numPr>
        <w:shd w:val="clear" w:color="auto" w:fill="FFFFFF"/>
        <w:rPr>
          <w:color w:val="222222"/>
        </w:rPr>
      </w:pPr>
      <w:r>
        <w:rPr>
          <w:color w:val="222222"/>
        </w:rPr>
        <w:t>Muse</w:t>
      </w:r>
    </w:p>
    <w:p w14:paraId="0DF58E5E" w14:textId="77777777" w:rsidR="00D47EED" w:rsidRDefault="003D1842">
      <w:pPr>
        <w:numPr>
          <w:ilvl w:val="0"/>
          <w:numId w:val="3"/>
        </w:numPr>
        <w:shd w:val="clear" w:color="auto" w:fill="FFFFFF"/>
        <w:rPr>
          <w:color w:val="222222"/>
        </w:rPr>
      </w:pPr>
      <w:r>
        <w:rPr>
          <w:color w:val="222222"/>
        </w:rPr>
        <w:t>Guardian</w:t>
      </w:r>
    </w:p>
    <w:p w14:paraId="0DF58E5F" w14:textId="77777777" w:rsidR="00D47EED" w:rsidRDefault="003D1842">
      <w:pPr>
        <w:numPr>
          <w:ilvl w:val="0"/>
          <w:numId w:val="3"/>
        </w:numPr>
        <w:shd w:val="clear" w:color="auto" w:fill="FFFFFF"/>
        <w:spacing w:after="240"/>
        <w:rPr>
          <w:color w:val="222222"/>
        </w:rPr>
      </w:pPr>
      <w:r>
        <w:rPr>
          <w:color w:val="222222"/>
        </w:rPr>
        <w:t>Wanderer</w:t>
      </w:r>
    </w:p>
    <w:p w14:paraId="0DF58E60" w14:textId="77777777" w:rsidR="00D47EED" w:rsidRDefault="003D1842">
      <w:pPr>
        <w:shd w:val="clear" w:color="auto" w:fill="FFFFFF"/>
        <w:spacing w:before="240" w:after="240"/>
        <w:rPr>
          <w:color w:val="222222"/>
        </w:rPr>
      </w:pPr>
      <w:r>
        <w:rPr>
          <w:color w:val="222222"/>
        </w:rPr>
        <w:t>These are not identities.</w:t>
      </w:r>
    </w:p>
    <w:p w14:paraId="0DF58E61" w14:textId="77777777" w:rsidR="00D47EED" w:rsidRDefault="003D1842">
      <w:pPr>
        <w:shd w:val="clear" w:color="auto" w:fill="FFFFFF"/>
        <w:spacing w:before="240" w:after="240"/>
        <w:rPr>
          <w:color w:val="222222"/>
        </w:rPr>
      </w:pPr>
      <w:r>
        <w:rPr>
          <w:color w:val="222222"/>
        </w:rPr>
        <w:t>They are reflections of recurring patterns observed across your own words over time.</w:t>
      </w:r>
    </w:p>
    <w:p w14:paraId="0DF58E62" w14:textId="77777777" w:rsidR="00D47EED" w:rsidRDefault="003D1842" w:rsidP="00C50506">
      <w:pPr>
        <w:pStyle w:val="Heading3"/>
      </w:pPr>
      <w:bookmarkStart w:id="11" w:name="_fb1q7ibtr0c3" w:colFirst="0" w:colLast="0"/>
      <w:bookmarkEnd w:id="11"/>
      <w:r>
        <w:t>Designed Differently</w:t>
      </w:r>
    </w:p>
    <w:p w14:paraId="0DF58E63" w14:textId="77777777" w:rsidR="00D47EED" w:rsidRDefault="003D1842">
      <w:pPr>
        <w:shd w:val="clear" w:color="auto" w:fill="FFFFFF"/>
        <w:spacing w:before="240" w:after="240"/>
        <w:rPr>
          <w:color w:val="222222"/>
        </w:rPr>
      </w:pPr>
      <w:r>
        <w:rPr>
          <w:color w:val="222222"/>
        </w:rPr>
        <w:t>Midlife Renaissance was intentionally built around a different philosophy.</w:t>
      </w:r>
    </w:p>
    <w:p w14:paraId="0DF58E64" w14:textId="77777777" w:rsidR="00D47EED" w:rsidRDefault="003D1842">
      <w:pPr>
        <w:shd w:val="clear" w:color="auto" w:fill="FFFFFF"/>
        <w:spacing w:before="240" w:after="240"/>
        <w:rPr>
          <w:color w:val="222222"/>
        </w:rPr>
      </w:pPr>
      <w:r>
        <w:rPr>
          <w:color w:val="222222"/>
        </w:rPr>
        <w:t>There are:</w:t>
      </w:r>
    </w:p>
    <w:p w14:paraId="0DF58E65" w14:textId="77777777" w:rsidR="00D47EED" w:rsidRDefault="003D1842">
      <w:pPr>
        <w:numPr>
          <w:ilvl w:val="0"/>
          <w:numId w:val="5"/>
        </w:numPr>
        <w:shd w:val="clear" w:color="auto" w:fill="FFFFFF"/>
        <w:spacing w:before="240"/>
        <w:rPr>
          <w:color w:val="222222"/>
        </w:rPr>
      </w:pPr>
      <w:r>
        <w:rPr>
          <w:color w:val="222222"/>
        </w:rPr>
        <w:t>No streaks.</w:t>
      </w:r>
    </w:p>
    <w:p w14:paraId="0DF58E66" w14:textId="77777777" w:rsidR="00D47EED" w:rsidRDefault="003D1842">
      <w:pPr>
        <w:numPr>
          <w:ilvl w:val="0"/>
          <w:numId w:val="5"/>
        </w:numPr>
        <w:shd w:val="clear" w:color="auto" w:fill="FFFFFF"/>
        <w:rPr>
          <w:color w:val="222222"/>
        </w:rPr>
      </w:pPr>
      <w:r>
        <w:rPr>
          <w:color w:val="222222"/>
        </w:rPr>
        <w:t>No leaderboards.</w:t>
      </w:r>
    </w:p>
    <w:p w14:paraId="0DF58E67" w14:textId="77777777" w:rsidR="00D47EED" w:rsidRDefault="003D1842">
      <w:pPr>
        <w:numPr>
          <w:ilvl w:val="0"/>
          <w:numId w:val="5"/>
        </w:numPr>
        <w:shd w:val="clear" w:color="auto" w:fill="FFFFFF"/>
        <w:rPr>
          <w:color w:val="222222"/>
        </w:rPr>
      </w:pPr>
      <w:r>
        <w:rPr>
          <w:color w:val="222222"/>
        </w:rPr>
        <w:t>No gamification.</w:t>
      </w:r>
    </w:p>
    <w:p w14:paraId="0DF58E68" w14:textId="77777777" w:rsidR="00D47EED" w:rsidRDefault="003D1842">
      <w:pPr>
        <w:numPr>
          <w:ilvl w:val="0"/>
          <w:numId w:val="5"/>
        </w:numPr>
        <w:shd w:val="clear" w:color="auto" w:fill="FFFFFF"/>
        <w:rPr>
          <w:color w:val="222222"/>
        </w:rPr>
      </w:pPr>
      <w:r>
        <w:rPr>
          <w:color w:val="222222"/>
        </w:rPr>
        <w:t>No endless notifications.</w:t>
      </w:r>
    </w:p>
    <w:p w14:paraId="0DF58E69" w14:textId="77777777" w:rsidR="00D47EED" w:rsidRDefault="003D1842">
      <w:pPr>
        <w:numPr>
          <w:ilvl w:val="0"/>
          <w:numId w:val="5"/>
        </w:numPr>
        <w:shd w:val="clear" w:color="auto" w:fill="FFFFFF"/>
        <w:spacing w:after="240"/>
        <w:rPr>
          <w:color w:val="222222"/>
        </w:rPr>
      </w:pPr>
      <w:r>
        <w:rPr>
          <w:color w:val="222222"/>
        </w:rPr>
        <w:t>No pressure to perform.</w:t>
      </w:r>
    </w:p>
    <w:p w14:paraId="0DF58E6A" w14:textId="77777777" w:rsidR="00D47EED" w:rsidRDefault="003D1842">
      <w:pPr>
        <w:shd w:val="clear" w:color="auto" w:fill="FFFFFF"/>
        <w:spacing w:before="240" w:after="240"/>
        <w:rPr>
          <w:color w:val="222222"/>
        </w:rPr>
      </w:pPr>
      <w:r>
        <w:rPr>
          <w:color w:val="222222"/>
        </w:rPr>
        <w:t>Instead, sophisticated pattern-recognition technology works quietly behind the scenes, allowing the experience to remain calm, elegant and deeply human.</w:t>
      </w:r>
    </w:p>
    <w:p w14:paraId="0DF58E6B" w14:textId="77777777" w:rsidR="00D47EED" w:rsidRDefault="003D1842">
      <w:pPr>
        <w:shd w:val="clear" w:color="auto" w:fill="FFFFFF"/>
        <w:spacing w:before="200" w:after="200"/>
        <w:rPr>
          <w:color w:val="222222"/>
        </w:rPr>
      </w:pPr>
      <w:r>
        <w:pict w14:anchorId="0DF58E6F">
          <v:rect id="_x0000_i1025" style="width:0;height:1.5pt" o:hralign="center" o:hrstd="t" o:hr="t" fillcolor="#a0a0a0" stroked="f"/>
        </w:pict>
      </w:r>
    </w:p>
    <w:p w14:paraId="0DF58E6C" w14:textId="77777777" w:rsidR="00D47EED" w:rsidRPr="00C50506" w:rsidRDefault="003D1842">
      <w:pPr>
        <w:shd w:val="clear" w:color="auto" w:fill="FFFFFF"/>
        <w:spacing w:before="240" w:after="240"/>
        <w:ind w:left="600" w:right="600"/>
        <w:rPr>
          <w:rFonts w:ascii="Cormorant" w:hAnsi="Cormorant" w:cs="Cormorant"/>
          <w:b/>
          <w:bCs/>
          <w:i/>
          <w:iCs/>
          <w:color w:val="1E2430" w:themeColor="accent1"/>
          <w:sz w:val="32"/>
          <w:szCs w:val="32"/>
        </w:rPr>
      </w:pPr>
      <w:r w:rsidRPr="00C50506">
        <w:rPr>
          <w:rFonts w:ascii="Cormorant" w:hAnsi="Cormorant" w:cs="Cormorant"/>
          <w:b/>
          <w:bCs/>
          <w:i/>
          <w:iCs/>
          <w:color w:val="1E2430" w:themeColor="accent1"/>
          <w:sz w:val="32"/>
          <w:szCs w:val="32"/>
        </w:rPr>
        <w:t>Designed to feel like a place, not an app.</w:t>
      </w:r>
    </w:p>
    <w:p w14:paraId="0DF58E6D" w14:textId="77777777" w:rsidR="00D47EED" w:rsidRDefault="003D1842">
      <w:pPr>
        <w:shd w:val="clear" w:color="auto" w:fill="FFFFFF"/>
        <w:spacing w:before="240" w:after="240"/>
        <w:ind w:left="600" w:right="600"/>
        <w:rPr>
          <w:color w:val="222222"/>
        </w:rPr>
      </w:pPr>
      <w:r>
        <w:rPr>
          <w:color w:val="222222"/>
        </w:rPr>
        <w:t xml:space="preserve">Every interaction within Midlife Renaissance has been intentionally crafted to feel calm, spacious and welcoming. Rather than demanding attention, the </w:t>
      </w:r>
      <w:r>
        <w:rPr>
          <w:color w:val="222222"/>
        </w:rPr>
        <w:lastRenderedPageBreak/>
        <w:t>platform creates an environment where reflection feels natural - more like stepping into a favourite library than opening another piece of software.</w:t>
      </w:r>
    </w:p>
    <w:p w14:paraId="0DF58E6E" w14:textId="77777777" w:rsidR="00D47EED" w:rsidRDefault="00D47EED"/>
    <w:sectPr w:rsidR="00D47EED">
      <w:headerReference w:type="default" r:id="rId7"/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4B33256" w14:textId="77777777" w:rsidR="003D1842" w:rsidRDefault="003D1842" w:rsidP="00CE24CC">
      <w:pPr>
        <w:spacing w:line="240" w:lineRule="auto"/>
      </w:pPr>
      <w:r>
        <w:separator/>
      </w:r>
    </w:p>
  </w:endnote>
  <w:endnote w:type="continuationSeparator" w:id="0">
    <w:p w14:paraId="406CFE4B" w14:textId="77777777" w:rsidR="003D1842" w:rsidRDefault="003D1842" w:rsidP="00CE24CC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rmorant">
    <w:panose1 w:val="00000000000000000000"/>
    <w:charset w:val="00"/>
    <w:family w:val="auto"/>
    <w:pitch w:val="variable"/>
    <w:sig w:usb0="A00002FF" w:usb1="0001E07B" w:usb2="00000028" w:usb3="00000000" w:csb0="00000197" w:csb1="00000000"/>
    <w:embedRegular r:id="rId1" w:fontKey="{ACD663E0-FF36-4B2B-9576-6F5032250AB3}"/>
    <w:embedBoldItalic r:id="rId2" w:fontKey="{FDF40F08-88B7-480C-BC1F-DA92E4669A7A}"/>
  </w:font>
  <w:font w:name="Plus Jakarta Sans">
    <w:panose1 w:val="00000000000000000000"/>
    <w:charset w:val="00"/>
    <w:family w:val="auto"/>
    <w:pitch w:val="variable"/>
    <w:sig w:usb0="A10000FF" w:usb1="4000607B" w:usb2="00000000" w:usb3="00000000" w:csb0="00000193" w:csb1="00000000"/>
    <w:embedBold r:id="rId3" w:fontKey="{25C5CD34-91B4-4F4C-A94D-B84D5A0EDDB4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285AFAA9-69C1-4113-B772-6E50C9C52760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397C1F26-5124-49EE-8ECD-E6A4560E4F34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6868B73" w14:textId="77777777" w:rsidR="003D1842" w:rsidRDefault="003D1842" w:rsidP="00CE24CC">
      <w:pPr>
        <w:spacing w:line="240" w:lineRule="auto"/>
      </w:pPr>
      <w:r>
        <w:separator/>
      </w:r>
    </w:p>
  </w:footnote>
  <w:footnote w:type="continuationSeparator" w:id="0">
    <w:p w14:paraId="5815C4AD" w14:textId="77777777" w:rsidR="003D1842" w:rsidRDefault="003D1842" w:rsidP="00CE24CC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BD4EE00" w14:textId="3FB8F017" w:rsidR="00CE24CC" w:rsidRDefault="00CE24CC" w:rsidP="00CE24CC">
    <w:pPr>
      <w:pStyle w:val="Header"/>
      <w:jc w:val="center"/>
    </w:pPr>
    <w:r>
      <w:rPr>
        <w:noProof/>
      </w:rPr>
      <w:drawing>
        <wp:inline distT="0" distB="0" distL="0" distR="0" wp14:anchorId="34DF7334" wp14:editId="7B536B5A">
          <wp:extent cx="643890" cy="643890"/>
          <wp:effectExtent l="0" t="0" r="3810" b="0"/>
          <wp:docPr id="1558921190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58921190" name="Picture 1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43890" cy="64389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05A4C5C"/>
    <w:multiLevelType w:val="multilevel"/>
    <w:tmpl w:val="A840186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263201E9"/>
    <w:multiLevelType w:val="multilevel"/>
    <w:tmpl w:val="C7EA039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3B590932"/>
    <w:multiLevelType w:val="multilevel"/>
    <w:tmpl w:val="E1180F4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64D05E0E"/>
    <w:multiLevelType w:val="multilevel"/>
    <w:tmpl w:val="31D2969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" w15:restartNumberingAfterBreak="0">
    <w:nsid w:val="765E3FFD"/>
    <w:multiLevelType w:val="multilevel"/>
    <w:tmpl w:val="390CD95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535897647">
    <w:abstractNumId w:val="0"/>
  </w:num>
  <w:num w:numId="2" w16cid:durableId="1152259692">
    <w:abstractNumId w:val="3"/>
  </w:num>
  <w:num w:numId="3" w16cid:durableId="956910589">
    <w:abstractNumId w:val="2"/>
  </w:num>
  <w:num w:numId="4" w16cid:durableId="921060277">
    <w:abstractNumId w:val="1"/>
  </w:num>
  <w:num w:numId="5" w16cid:durableId="1230533500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8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47EED"/>
    <w:rsid w:val="0013761C"/>
    <w:rsid w:val="003D1842"/>
    <w:rsid w:val="005B0220"/>
    <w:rsid w:val="006D43F4"/>
    <w:rsid w:val="00C50506"/>
    <w:rsid w:val="00CE24CC"/>
    <w:rsid w:val="00D47E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N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DF58E23"/>
  <w15:docId w15:val="{548FB85D-E0E3-4AC2-9BE0-C95F778C6DB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n-GB" w:eastAsia="en-NZ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rsid w:val="00C50506"/>
    <w:pPr>
      <w:shd w:val="clear" w:color="auto" w:fill="FFFFFF"/>
      <w:spacing w:before="480" w:after="120"/>
      <w:outlineLvl w:val="0"/>
    </w:pPr>
    <w:rPr>
      <w:rFonts w:ascii="Cormorant" w:hAnsi="Cormorant" w:cs="Cormorant"/>
      <w:color w:val="222222"/>
      <w:sz w:val="36"/>
      <w:szCs w:val="36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unhideWhenUsed/>
    <w:qFormat/>
    <w:rsid w:val="00C50506"/>
    <w:pPr>
      <w:shd w:val="clear" w:color="auto" w:fill="FFFFFF"/>
      <w:spacing w:before="320" w:after="80"/>
      <w:outlineLvl w:val="2"/>
    </w:pPr>
    <w:rPr>
      <w:rFonts w:ascii="Plus Jakarta Sans" w:hAnsi="Plus Jakarta Sans"/>
      <w:b/>
      <w:bCs/>
      <w:color w:val="1E2430" w:themeColor="accent1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styleId="Header">
    <w:name w:val="header"/>
    <w:basedOn w:val="Normal"/>
    <w:link w:val="HeaderChar"/>
    <w:uiPriority w:val="99"/>
    <w:unhideWhenUsed/>
    <w:rsid w:val="00CE24CC"/>
    <w:pPr>
      <w:tabs>
        <w:tab w:val="center" w:pos="4513"/>
        <w:tab w:val="right" w:pos="9026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E24CC"/>
  </w:style>
  <w:style w:type="paragraph" w:styleId="Footer">
    <w:name w:val="footer"/>
    <w:basedOn w:val="Normal"/>
    <w:link w:val="FooterChar"/>
    <w:uiPriority w:val="99"/>
    <w:unhideWhenUsed/>
    <w:rsid w:val="00CE24CC"/>
    <w:pPr>
      <w:tabs>
        <w:tab w:val="center" w:pos="4513"/>
        <w:tab w:val="right" w:pos="9026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E24C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MR">
      <a:dk1>
        <a:sysClr val="windowText" lastClr="000000"/>
      </a:dk1>
      <a:lt1>
        <a:srgbClr val="F2F2F2"/>
      </a:lt1>
      <a:dk2>
        <a:srgbClr val="1F497D"/>
      </a:dk2>
      <a:lt2>
        <a:srgbClr val="EEECE1"/>
      </a:lt2>
      <a:accent1>
        <a:srgbClr val="1E2430"/>
      </a:accent1>
      <a:accent2>
        <a:srgbClr val="E7CD96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502</Words>
  <Characters>2863</Characters>
  <Application>Microsoft Office Word</Application>
  <DocSecurity>0</DocSecurity>
  <Lines>23</Lines>
  <Paragraphs>6</Paragraphs>
  <ScaleCrop>false</ScaleCrop>
  <Company/>
  <LinksUpToDate>false</LinksUpToDate>
  <CharactersWithSpaces>3359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Kate Parker</cp:lastModifiedBy>
  <cp:revision>4</cp:revision>
  <dcterms:created xsi:type="dcterms:W3CDTF">2026-07-24T00:58:00Z</dcterms:created>
  <dcterms:modified xsi:type="dcterms:W3CDTF">2026-07-24T01:04:00Z</dcterms:modified>
</cp:coreProperties>
</file>